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85C" w:rsidRDefault="0062085C" w:rsidP="006038BD">
      <w:pPr>
        <w:spacing w:after="0"/>
        <w:jc w:val="center"/>
        <w:rPr>
          <w:b/>
          <w:sz w:val="32"/>
          <w:u w:val="single"/>
        </w:rPr>
      </w:pPr>
    </w:p>
    <w:p w:rsidR="0062085C" w:rsidRDefault="0062085C" w:rsidP="006038BD">
      <w:pPr>
        <w:spacing w:after="0"/>
        <w:jc w:val="center"/>
        <w:rPr>
          <w:b/>
          <w:sz w:val="32"/>
          <w:u w:val="single"/>
        </w:rPr>
      </w:pPr>
      <w:bookmarkStart w:id="0" w:name="_GoBack"/>
      <w:bookmarkEnd w:id="0"/>
    </w:p>
    <w:p w:rsidR="006038BD" w:rsidRDefault="006038BD" w:rsidP="006038BD">
      <w:pPr>
        <w:spacing w:after="0"/>
        <w:jc w:val="center"/>
        <w:rPr>
          <w:b/>
          <w:sz w:val="32"/>
          <w:u w:val="single"/>
        </w:rPr>
      </w:pPr>
      <w:r>
        <w:rPr>
          <w:b/>
          <w:sz w:val="32"/>
          <w:u w:val="single"/>
        </w:rPr>
        <w:t>MBBS I YEAR FEES DETAILS</w:t>
      </w:r>
    </w:p>
    <w:p w:rsidR="006038BD" w:rsidRPr="006038BD" w:rsidRDefault="006038BD" w:rsidP="006038BD">
      <w:pPr>
        <w:spacing w:after="0"/>
        <w:jc w:val="center"/>
        <w:rPr>
          <w:b/>
          <w:sz w:val="12"/>
          <w:szCs w:val="2"/>
          <w:u w:val="single"/>
        </w:rPr>
      </w:pPr>
    </w:p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70"/>
        <w:gridCol w:w="570"/>
        <w:gridCol w:w="4802"/>
      </w:tblGrid>
      <w:tr w:rsidR="006038BD" w:rsidTr="005B723A"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Tuition Fees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: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jc w:val="both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6000</w:t>
            </w:r>
          </w:p>
        </w:tc>
      </w:tr>
      <w:tr w:rsidR="006038BD" w:rsidTr="005B723A"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Special Fees</w:t>
            </w:r>
            <w:r>
              <w:rPr>
                <w:sz w:val="32"/>
                <w:lang w:val="en-IN" w:eastAsia="en-IN"/>
              </w:rPr>
              <w:br/>
              <w:t>(Incl. Medical Exam)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: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2000</w:t>
            </w:r>
          </w:p>
        </w:tc>
      </w:tr>
      <w:tr w:rsidR="006038BD" w:rsidTr="005B723A"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Caution Deposit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: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1000</w:t>
            </w:r>
          </w:p>
        </w:tc>
      </w:tr>
      <w:tr w:rsidR="006038BD" w:rsidTr="005B723A"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Library Fees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: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1000</w:t>
            </w:r>
          </w:p>
        </w:tc>
      </w:tr>
      <w:tr w:rsidR="006038BD" w:rsidTr="005B723A"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University Fees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: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7473</w:t>
            </w:r>
          </w:p>
        </w:tc>
      </w:tr>
      <w:tr w:rsidR="006038BD" w:rsidTr="005B723A"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LIC(GP Insurance)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: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 xml:space="preserve">  300</w:t>
            </w:r>
          </w:p>
        </w:tc>
      </w:tr>
      <w:tr w:rsidR="006038BD" w:rsidTr="005B723A"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Red Cross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: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 xml:space="preserve">  100</w:t>
            </w:r>
          </w:p>
        </w:tc>
      </w:tr>
      <w:tr w:rsidR="006038BD" w:rsidTr="005B723A"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Flag Day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: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 xml:space="preserve">  100</w:t>
            </w:r>
          </w:p>
        </w:tc>
      </w:tr>
      <w:tr w:rsidR="006038BD" w:rsidTr="005B723A"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Miscellaneous Fees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: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 xml:space="preserve">  100</w:t>
            </w:r>
          </w:p>
        </w:tc>
      </w:tr>
      <w:tr w:rsidR="006038BD" w:rsidTr="005B723A">
        <w:trPr>
          <w:trHeight w:val="319"/>
        </w:trPr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NSS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: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 xml:space="preserve">  100</w:t>
            </w:r>
          </w:p>
        </w:tc>
      </w:tr>
      <w:tr w:rsidR="006038BD" w:rsidTr="005B723A">
        <w:trPr>
          <w:trHeight w:val="339"/>
        </w:trPr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Registration fees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: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1000</w:t>
            </w:r>
          </w:p>
        </w:tc>
      </w:tr>
      <w:tr w:rsidR="006038BD" w:rsidTr="005B723A">
        <w:trPr>
          <w:trHeight w:val="184"/>
        </w:trPr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MEU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: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 xml:space="preserve">  500</w:t>
            </w:r>
          </w:p>
        </w:tc>
      </w:tr>
      <w:tr w:rsidR="006038BD" w:rsidTr="005B723A"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TOTAL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t>: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8BD" w:rsidRDefault="006038BD" w:rsidP="006038BD">
            <w:pPr>
              <w:spacing w:after="0" w:line="240" w:lineRule="auto"/>
              <w:rPr>
                <w:sz w:val="32"/>
                <w:lang w:val="en-IN" w:eastAsia="en-IN"/>
              </w:rPr>
            </w:pPr>
            <w:r>
              <w:rPr>
                <w:sz w:val="32"/>
                <w:lang w:val="en-IN" w:eastAsia="en-IN"/>
              </w:rPr>
              <w:fldChar w:fldCharType="begin"/>
            </w:r>
            <w:r>
              <w:rPr>
                <w:sz w:val="32"/>
                <w:lang w:val="en-IN" w:eastAsia="en-IN"/>
              </w:rPr>
              <w:instrText xml:space="preserve"> =SUM(ABOVE) </w:instrText>
            </w:r>
            <w:r>
              <w:rPr>
                <w:sz w:val="32"/>
                <w:lang w:val="en-IN" w:eastAsia="en-IN"/>
              </w:rPr>
              <w:fldChar w:fldCharType="separate"/>
            </w:r>
            <w:r>
              <w:rPr>
                <w:noProof/>
                <w:sz w:val="32"/>
                <w:lang w:val="en-IN" w:eastAsia="en-IN"/>
              </w:rPr>
              <w:t>19673</w:t>
            </w:r>
            <w:r>
              <w:rPr>
                <w:sz w:val="32"/>
                <w:lang w:val="en-IN" w:eastAsia="en-IN"/>
              </w:rPr>
              <w:fldChar w:fldCharType="end"/>
            </w:r>
          </w:p>
        </w:tc>
      </w:tr>
    </w:tbl>
    <w:p w:rsidR="006038BD" w:rsidRPr="006038BD" w:rsidRDefault="006038BD" w:rsidP="006038BD">
      <w:pPr>
        <w:rPr>
          <w:sz w:val="8"/>
          <w:szCs w:val="8"/>
        </w:rPr>
      </w:pPr>
    </w:p>
    <w:p w:rsidR="006038BD" w:rsidRDefault="006038BD" w:rsidP="006038BD">
      <w:pPr>
        <w:spacing w:after="0" w:line="240" w:lineRule="auto"/>
        <w:rPr>
          <w:sz w:val="32"/>
        </w:rPr>
      </w:pPr>
      <w:r>
        <w:rPr>
          <w:sz w:val="32"/>
        </w:rPr>
        <w:t>Name of the Bank</w:t>
      </w:r>
      <w:r>
        <w:rPr>
          <w:sz w:val="32"/>
        </w:rPr>
        <w:tab/>
        <w:t>: STATE BANK OF INDIA</w:t>
      </w:r>
    </w:p>
    <w:p w:rsidR="006038BD" w:rsidRDefault="006038BD" w:rsidP="006038BD">
      <w:pPr>
        <w:spacing w:after="0" w:line="240" w:lineRule="auto"/>
        <w:rPr>
          <w:sz w:val="32"/>
        </w:rPr>
      </w:pPr>
      <w:r>
        <w:rPr>
          <w:sz w:val="32"/>
        </w:rPr>
        <w:t>Branch</w:t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  <w:t>: CHENGALPATTU</w:t>
      </w:r>
    </w:p>
    <w:p w:rsidR="006038BD" w:rsidRDefault="006038BD" w:rsidP="006038BD">
      <w:pPr>
        <w:spacing w:after="0" w:line="240" w:lineRule="auto"/>
        <w:rPr>
          <w:sz w:val="32"/>
        </w:rPr>
      </w:pPr>
      <w:r>
        <w:rPr>
          <w:sz w:val="32"/>
        </w:rPr>
        <w:t>BENEFICIARY NAME</w:t>
      </w:r>
      <w:r>
        <w:rPr>
          <w:sz w:val="32"/>
        </w:rPr>
        <w:tab/>
        <w:t xml:space="preserve">: JAO DEAN CMC OPP BY JAO </w:t>
      </w:r>
      <w:r>
        <w:rPr>
          <w:sz w:val="32"/>
        </w:rPr>
        <w:br/>
        <w:t>SB/Account No</w:t>
      </w:r>
      <w:r>
        <w:rPr>
          <w:sz w:val="32"/>
        </w:rPr>
        <w:tab/>
      </w:r>
      <w:r>
        <w:rPr>
          <w:sz w:val="32"/>
        </w:rPr>
        <w:tab/>
      </w:r>
      <w:proofErr w:type="gramStart"/>
      <w:r>
        <w:rPr>
          <w:sz w:val="32"/>
        </w:rPr>
        <w:t>:11006353685</w:t>
      </w:r>
      <w:proofErr w:type="gramEnd"/>
      <w:r>
        <w:rPr>
          <w:sz w:val="32"/>
        </w:rPr>
        <w:t xml:space="preserve">      (</w:t>
      </w:r>
      <w:proofErr w:type="spellStart"/>
      <w:r>
        <w:rPr>
          <w:sz w:val="32"/>
        </w:rPr>
        <w:t>Rs</w:t>
      </w:r>
      <w:proofErr w:type="spellEnd"/>
      <w:r>
        <w:rPr>
          <w:sz w:val="32"/>
        </w:rPr>
        <w:t>.</w:t>
      </w:r>
      <w:r>
        <w:rPr>
          <w:sz w:val="32"/>
          <w:lang w:val="en-IN" w:eastAsia="en-IN"/>
        </w:rPr>
        <w:fldChar w:fldCharType="begin"/>
      </w:r>
      <w:r>
        <w:rPr>
          <w:sz w:val="32"/>
          <w:lang w:val="en-IN" w:eastAsia="en-IN"/>
        </w:rPr>
        <w:instrText xml:space="preserve"> =SUM(ABOVE) </w:instrText>
      </w:r>
      <w:r>
        <w:rPr>
          <w:sz w:val="32"/>
          <w:lang w:val="en-IN" w:eastAsia="en-IN"/>
        </w:rPr>
        <w:fldChar w:fldCharType="separate"/>
      </w:r>
      <w:r>
        <w:rPr>
          <w:noProof/>
          <w:sz w:val="32"/>
          <w:lang w:val="en-IN" w:eastAsia="en-IN"/>
        </w:rPr>
        <w:t>19673</w:t>
      </w:r>
      <w:r>
        <w:rPr>
          <w:sz w:val="32"/>
          <w:lang w:val="en-IN" w:eastAsia="en-IN"/>
        </w:rPr>
        <w:fldChar w:fldCharType="end"/>
      </w:r>
      <w:r>
        <w:rPr>
          <w:sz w:val="32"/>
          <w:lang w:val="en-IN" w:eastAsia="en-IN"/>
        </w:rPr>
        <w:t>/-)</w:t>
      </w:r>
    </w:p>
    <w:p w:rsidR="006038BD" w:rsidRDefault="006038BD" w:rsidP="006038BD">
      <w:pPr>
        <w:spacing w:after="0" w:line="240" w:lineRule="auto"/>
        <w:rPr>
          <w:sz w:val="32"/>
        </w:rPr>
      </w:pPr>
      <w:r>
        <w:rPr>
          <w:sz w:val="32"/>
        </w:rPr>
        <w:t>IFSC Code</w:t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proofErr w:type="gramStart"/>
      <w:r>
        <w:rPr>
          <w:sz w:val="32"/>
        </w:rPr>
        <w:t>:SBIN0000824</w:t>
      </w:r>
      <w:proofErr w:type="gramEnd"/>
      <w:r>
        <w:rPr>
          <w:sz w:val="32"/>
        </w:rPr>
        <w:br/>
      </w:r>
      <w:proofErr w:type="spellStart"/>
      <w:r>
        <w:rPr>
          <w:sz w:val="32"/>
        </w:rPr>
        <w:t>Micr</w:t>
      </w:r>
      <w:proofErr w:type="spellEnd"/>
      <w:r>
        <w:rPr>
          <w:sz w:val="32"/>
        </w:rPr>
        <w:t xml:space="preserve"> Code</w:t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  <w:t>: 600002124</w:t>
      </w:r>
    </w:p>
    <w:p w:rsidR="006038BD" w:rsidRDefault="006038BD" w:rsidP="006038BD">
      <w:pPr>
        <w:spacing w:after="0" w:line="240" w:lineRule="auto"/>
        <w:rPr>
          <w:sz w:val="32"/>
        </w:rPr>
      </w:pPr>
    </w:p>
    <w:p w:rsidR="006038BD" w:rsidRPr="006038BD" w:rsidRDefault="006038BD" w:rsidP="006038BD">
      <w:pPr>
        <w:spacing w:after="0" w:line="240" w:lineRule="auto"/>
        <w:rPr>
          <w:sz w:val="2"/>
          <w:szCs w:val="2"/>
        </w:rPr>
      </w:pPr>
    </w:p>
    <w:p w:rsidR="006038BD" w:rsidRDefault="006038BD" w:rsidP="006038BD">
      <w:pPr>
        <w:tabs>
          <w:tab w:val="left" w:pos="2191"/>
        </w:tabs>
      </w:pPr>
      <w:r>
        <w:rPr>
          <w:sz w:val="32"/>
        </w:rPr>
        <w:t>CONTACT EMAIL ID:</w:t>
      </w:r>
      <w:r w:rsidR="0062085C">
        <w:rPr>
          <w:sz w:val="32"/>
        </w:rPr>
        <w:t xml:space="preserve">  </w:t>
      </w:r>
      <w:r>
        <w:rPr>
          <w:sz w:val="32"/>
        </w:rPr>
        <w:t>me1chemco@gmail.com</w:t>
      </w:r>
    </w:p>
    <w:sectPr w:rsidR="006038BD" w:rsidSect="001565B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8BD"/>
    <w:rsid w:val="001565B1"/>
    <w:rsid w:val="002A2E98"/>
    <w:rsid w:val="0044296F"/>
    <w:rsid w:val="006038BD"/>
    <w:rsid w:val="0062085C"/>
    <w:rsid w:val="006A0DCD"/>
    <w:rsid w:val="0073311D"/>
    <w:rsid w:val="0087034A"/>
    <w:rsid w:val="00B654C9"/>
    <w:rsid w:val="00BD5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ta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8BD"/>
    <w:pPr>
      <w:spacing w:after="200" w:line="276" w:lineRule="auto"/>
    </w:pPr>
    <w:rPr>
      <w:rFonts w:eastAsiaTheme="minorEastAsia"/>
      <w:kern w:val="0"/>
      <w:lang w:val="en-GB" w:eastAsia="en-GB"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38BD"/>
    <w:pPr>
      <w:spacing w:after="0" w:line="240" w:lineRule="auto"/>
    </w:pPr>
    <w:rPr>
      <w:rFonts w:eastAsiaTheme="minorEastAsia"/>
      <w:kern w:val="0"/>
      <w:lang w:val="en-GB" w:eastAsia="en-GB" w:bidi="ar-SA"/>
      <w14:ligatures w14:val="none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ta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8BD"/>
    <w:pPr>
      <w:spacing w:after="200" w:line="276" w:lineRule="auto"/>
    </w:pPr>
    <w:rPr>
      <w:rFonts w:eastAsiaTheme="minorEastAsia"/>
      <w:kern w:val="0"/>
      <w:lang w:val="en-GB" w:eastAsia="en-GB"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38BD"/>
    <w:pPr>
      <w:spacing w:after="0" w:line="240" w:lineRule="auto"/>
    </w:pPr>
    <w:rPr>
      <w:rFonts w:eastAsiaTheme="minorEastAsia"/>
      <w:kern w:val="0"/>
      <w:lang w:val="en-GB" w:eastAsia="en-GB" w:bidi="ar-SA"/>
      <w14:ligatures w14:val="none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2025-07-31T11:44:00Z</cp:lastPrinted>
  <dcterms:created xsi:type="dcterms:W3CDTF">2025-07-31T11:43:00Z</dcterms:created>
  <dcterms:modified xsi:type="dcterms:W3CDTF">2025-08-20T03:06:00Z</dcterms:modified>
</cp:coreProperties>
</file>